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DE649" w14:textId="6090E359" w:rsidR="00C53142" w:rsidRDefault="00F8306E" w:rsidP="00132569">
      <w:pPr>
        <w:widowControl w:val="0"/>
        <w:jc w:val="center"/>
        <w:rPr>
          <w:b/>
        </w:rPr>
      </w:pPr>
      <w:r>
        <w:rPr>
          <w:b/>
        </w:rPr>
        <w:t>CỘNG HOÀ XÃ HỘI CHỦ NGHĨA VIỆT NAM</w:t>
      </w:r>
    </w:p>
    <w:p w14:paraId="01DE5D4F" w14:textId="460CC7D1" w:rsidR="00F8306E" w:rsidRPr="000C57A4" w:rsidRDefault="00F8306E" w:rsidP="00132569">
      <w:pPr>
        <w:widowControl w:val="0"/>
        <w:jc w:val="center"/>
        <w:rPr>
          <w:b/>
          <w:vertAlign w:val="superscript"/>
        </w:rPr>
      </w:pPr>
      <w:r>
        <w:rPr>
          <w:b/>
        </w:rPr>
        <w:t>Độc lập – Tự do – Hạnh phúc</w:t>
      </w:r>
    </w:p>
    <w:p w14:paraId="3B631B6E" w14:textId="21A763BC" w:rsidR="00C53142" w:rsidRPr="000C57A4" w:rsidRDefault="00F8306E" w:rsidP="00C53142">
      <w:pPr>
        <w:widowControl w:val="0"/>
        <w:spacing w:line="400" w:lineRule="exact"/>
        <w:jc w:val="center"/>
        <w:rPr>
          <w:b/>
          <w:bCs/>
        </w:rPr>
      </w:pPr>
      <w:r>
        <w:rPr>
          <w:b/>
          <w:bCs/>
          <w:noProof/>
          <w14:ligatures w14:val="standardContextual"/>
        </w:rPr>
        <mc:AlternateContent>
          <mc:Choice Requires="wps">
            <w:drawing>
              <wp:anchor distT="0" distB="0" distL="114300" distR="114300" simplePos="0" relativeHeight="251659264" behindDoc="0" locked="0" layoutInCell="1" allowOverlap="1" wp14:anchorId="2DA9EA8E" wp14:editId="5F0469C2">
                <wp:simplePos x="0" y="0"/>
                <wp:positionH relativeFrom="column">
                  <wp:posOffset>3329940</wp:posOffset>
                </wp:positionH>
                <wp:positionV relativeFrom="paragraph">
                  <wp:posOffset>33020</wp:posOffset>
                </wp:positionV>
                <wp:extent cx="21717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42E9F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2.2pt,2.6pt" to="433.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" strokecolor="black [3200]" strokeweight=".5pt">
                <v:stroke joinstyle="miter"/>
              </v:line>
            </w:pict>
          </mc:Fallback>
        </mc:AlternateContent>
      </w:r>
    </w:p>
    <w:p w14:paraId="64202792" w14:textId="77777777" w:rsidR="00C53142" w:rsidRPr="000C57A4" w:rsidRDefault="00C53142" w:rsidP="00C53142">
      <w:pPr>
        <w:widowControl w:val="0"/>
        <w:spacing w:line="400" w:lineRule="exact"/>
        <w:jc w:val="center"/>
        <w:rPr>
          <w:b/>
          <w:vertAlign w:val="superscript"/>
          <w:lang w:val="nl-NL"/>
        </w:rPr>
      </w:pPr>
      <w:r w:rsidRPr="000C57A4">
        <w:rPr>
          <w:b/>
          <w:lang w:val="nl-NL"/>
        </w:rPr>
        <w:t>BÁO GIÁ</w:t>
      </w:r>
      <w:r w:rsidRPr="000C57A4">
        <w:rPr>
          <w:b/>
          <w:vertAlign w:val="superscript"/>
          <w:lang w:val="nl-NL"/>
        </w:rPr>
        <w:t>(1)</w:t>
      </w:r>
    </w:p>
    <w:p w14:paraId="409AF95C" w14:textId="77777777" w:rsidR="00C53142" w:rsidRPr="000C57A4" w:rsidRDefault="00C53142" w:rsidP="00C53142">
      <w:pPr>
        <w:widowControl w:val="0"/>
        <w:spacing w:line="400" w:lineRule="exact"/>
        <w:jc w:val="center"/>
        <w:rPr>
          <w:b/>
        </w:rPr>
      </w:pPr>
    </w:p>
    <w:p w14:paraId="145D18CA" w14:textId="503FA939" w:rsidR="00C53142" w:rsidRPr="000C57A4" w:rsidRDefault="00C53142" w:rsidP="00C53142">
      <w:pPr>
        <w:widowControl w:val="0"/>
        <w:spacing w:line="400" w:lineRule="exact"/>
        <w:jc w:val="center"/>
        <w:rPr>
          <w:b/>
          <w:bCs/>
        </w:rPr>
      </w:pPr>
      <w:r w:rsidRPr="000C57A4">
        <w:rPr>
          <w:b/>
        </w:rPr>
        <w:t>Kính gửi:</w:t>
      </w:r>
      <w:r w:rsidR="00101A5F">
        <w:rPr>
          <w:b/>
        </w:rPr>
        <w:t xml:space="preserve"> </w:t>
      </w:r>
      <w:r w:rsidR="00101A5F" w:rsidRPr="00101A5F">
        <w:rPr>
          <w:b/>
          <w:bCs/>
        </w:rPr>
        <w:t>Bệnh viện Đa khoa huyện Hà Trung</w:t>
      </w:r>
    </w:p>
    <w:p w14:paraId="528CB31B" w14:textId="77777777" w:rsidR="00C53142" w:rsidRPr="000C57A4" w:rsidRDefault="00C53142" w:rsidP="00C53142">
      <w:pPr>
        <w:widowControl w:val="0"/>
        <w:spacing w:line="400" w:lineRule="exact"/>
      </w:pPr>
    </w:p>
    <w:p w14:paraId="7ABFF5B6" w14:textId="4E96F9C2" w:rsidR="00C53142" w:rsidRPr="000C57A4" w:rsidRDefault="00C53142" w:rsidP="00132569">
      <w:pPr>
        <w:widowControl w:val="0"/>
        <w:spacing w:before="80" w:line="400" w:lineRule="exact"/>
        <w:ind w:firstLine="709"/>
        <w:jc w:val="both"/>
      </w:pPr>
      <w:r w:rsidRPr="000C57A4">
        <w:t>Trên cơ sở yêu cầu báo giá của</w:t>
      </w:r>
      <w:r w:rsidR="00101A5F">
        <w:t xml:space="preserve"> Bệnh viện Đa khoa huyện Hà Trung,</w:t>
      </w:r>
      <w:r w:rsidRPr="000C57A4">
        <w:t xml:space="preserve"> chúng tôi</w:t>
      </w:r>
      <w:r>
        <w:rPr>
          <w:i/>
          <w:iCs/>
        </w:rPr>
        <w:t>...</w:t>
      </w:r>
      <w:r w:rsidRPr="000C57A4">
        <w:rPr>
          <w:i/>
          <w:iCs/>
        </w:rPr>
        <w:t>.</w:t>
      </w:r>
      <w:r>
        <w:rPr>
          <w:i/>
          <w:iCs/>
        </w:rPr>
        <w:t xml:space="preserve"> </w:t>
      </w:r>
      <w:r w:rsidRPr="000C57A4">
        <w:rPr>
          <w:i/>
          <w:iCs/>
        </w:rPr>
        <w:t>[ghi tên, địa chỉ của hãng sản xuất, nhà cung cấp; trường hợp nhiều hãng sản xuất, nhà cung cấp cùng tham gia trong một báo giá (gọi chung là liên danh) thì ghi rõ tên, địa chỉ của các thành viên liên danh]</w:t>
      </w:r>
      <w:r w:rsidRPr="000C57A4">
        <w:t xml:space="preserve"> báo giá cho các </w:t>
      </w:r>
      <w:r w:rsidR="00F8306E">
        <w:t>hàng hoá có yêu cầu báo giá</w:t>
      </w:r>
      <w:r w:rsidRPr="000C57A4">
        <w:t xml:space="preserve"> như sau:</w:t>
      </w:r>
    </w:p>
    <w:p w14:paraId="31423E54" w14:textId="0880A986" w:rsidR="00C53142" w:rsidRPr="000C57A4" w:rsidRDefault="00C53142" w:rsidP="00132569">
      <w:pPr>
        <w:widowControl w:val="0"/>
        <w:spacing w:before="80" w:after="120" w:line="400" w:lineRule="exact"/>
        <w:ind w:firstLine="709"/>
      </w:pPr>
      <w:r w:rsidRPr="000C57A4">
        <w:t xml:space="preserve">1. Báo giá cho các </w:t>
      </w:r>
      <w:r w:rsidR="00F8306E">
        <w:t>hàng hoá</w:t>
      </w:r>
      <w:r w:rsidRPr="000C57A4">
        <w:t xml:space="preserve"> và dịch vụ liên quan</w:t>
      </w:r>
    </w:p>
    <w:tbl>
      <w:tblPr>
        <w:tblW w:w="13898" w:type="dxa"/>
        <w:tblInd w:w="1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10"/>
        <w:gridCol w:w="1748"/>
        <w:gridCol w:w="2126"/>
        <w:gridCol w:w="916"/>
        <w:gridCol w:w="1038"/>
        <w:gridCol w:w="912"/>
        <w:gridCol w:w="912"/>
        <w:gridCol w:w="1084"/>
        <w:gridCol w:w="1800"/>
        <w:gridCol w:w="948"/>
        <w:gridCol w:w="1604"/>
      </w:tblGrid>
      <w:tr w:rsidR="00C24B19" w:rsidRPr="00B06591" w14:paraId="1C8B9695" w14:textId="77777777" w:rsidTr="00C24B19">
        <w:tc>
          <w:tcPr>
            <w:tcW w:w="810" w:type="dxa"/>
            <w:shd w:val="clear" w:color="auto" w:fill="auto"/>
            <w:vAlign w:val="center"/>
          </w:tcPr>
          <w:p w14:paraId="0948475E" w14:textId="77777777" w:rsidR="00C24B19" w:rsidRPr="00B06591" w:rsidRDefault="00C24B19" w:rsidP="004267A7">
            <w:pPr>
              <w:widowControl w:val="0"/>
              <w:spacing w:before="40" w:after="40" w:line="400" w:lineRule="exact"/>
              <w:jc w:val="center"/>
              <w:rPr>
                <w:b/>
              </w:rPr>
            </w:pPr>
            <w:r w:rsidRPr="00B06591">
              <w:rPr>
                <w:b/>
              </w:rPr>
              <w:t>STT</w:t>
            </w:r>
          </w:p>
        </w:tc>
        <w:tc>
          <w:tcPr>
            <w:tcW w:w="1748" w:type="dxa"/>
            <w:shd w:val="clear" w:color="auto" w:fill="auto"/>
            <w:vAlign w:val="center"/>
          </w:tcPr>
          <w:p w14:paraId="34E6985F" w14:textId="77777777" w:rsidR="00C24B19" w:rsidRPr="00B06591" w:rsidRDefault="00C24B19" w:rsidP="004267A7">
            <w:pPr>
              <w:widowControl w:val="0"/>
              <w:spacing w:before="40" w:after="40" w:line="400" w:lineRule="exact"/>
              <w:jc w:val="center"/>
              <w:rPr>
                <w:b/>
                <w:vertAlign w:val="superscript"/>
              </w:rPr>
            </w:pPr>
            <w:r w:rsidRPr="00B06591">
              <w:rPr>
                <w:b/>
              </w:rPr>
              <w:t xml:space="preserve">Danh mục </w:t>
            </w:r>
            <w:r>
              <w:rPr>
                <w:b/>
              </w:rPr>
              <w:t>hàng hoá</w:t>
            </w:r>
            <w:r w:rsidRPr="00B06591">
              <w:rPr>
                <w:b/>
                <w:vertAlign w:val="superscript"/>
              </w:rPr>
              <w:t>(2)</w:t>
            </w:r>
          </w:p>
        </w:tc>
        <w:tc>
          <w:tcPr>
            <w:tcW w:w="2126" w:type="dxa"/>
            <w:shd w:val="clear" w:color="auto" w:fill="auto"/>
            <w:vAlign w:val="center"/>
          </w:tcPr>
          <w:p w14:paraId="0D704955" w14:textId="77777777" w:rsidR="00C24B19" w:rsidRPr="00B06591" w:rsidRDefault="00C24B19" w:rsidP="004267A7">
            <w:pPr>
              <w:widowControl w:val="0"/>
              <w:spacing w:before="40" w:after="40" w:line="400" w:lineRule="exact"/>
              <w:jc w:val="center"/>
              <w:rPr>
                <w:b/>
                <w:vertAlign w:val="superscript"/>
              </w:rPr>
            </w:pPr>
            <w:r w:rsidRPr="00B06591">
              <w:rPr>
                <w:b/>
              </w:rPr>
              <w:t>Ký, mã, nhãn hiệu, model</w:t>
            </w:r>
            <w:r w:rsidRPr="00B06591">
              <w:rPr>
                <w:b/>
                <w:vertAlign w:val="superscript"/>
              </w:rPr>
              <w:t xml:space="preserve"> (3)</w:t>
            </w:r>
          </w:p>
        </w:tc>
        <w:tc>
          <w:tcPr>
            <w:tcW w:w="916" w:type="dxa"/>
            <w:shd w:val="clear" w:color="auto" w:fill="auto"/>
            <w:vAlign w:val="center"/>
          </w:tcPr>
          <w:p w14:paraId="27BA0D09" w14:textId="77777777" w:rsidR="00C24B19" w:rsidRPr="00B06591" w:rsidRDefault="00C24B19" w:rsidP="004267A7">
            <w:pPr>
              <w:widowControl w:val="0"/>
              <w:spacing w:before="40" w:after="40" w:line="400" w:lineRule="exact"/>
              <w:jc w:val="center"/>
              <w:rPr>
                <w:b/>
                <w:vertAlign w:val="superscript"/>
              </w:rPr>
            </w:pPr>
            <w:r w:rsidRPr="00B06591">
              <w:rPr>
                <w:b/>
              </w:rPr>
              <w:t>Mã HS</w:t>
            </w:r>
            <w:r w:rsidRPr="00B06591">
              <w:rPr>
                <w:b/>
                <w:vertAlign w:val="superscript"/>
              </w:rPr>
              <w:t>(4)</w:t>
            </w:r>
          </w:p>
        </w:tc>
        <w:tc>
          <w:tcPr>
            <w:tcW w:w="1038" w:type="dxa"/>
            <w:shd w:val="clear" w:color="auto" w:fill="auto"/>
            <w:vAlign w:val="center"/>
          </w:tcPr>
          <w:p w14:paraId="2792CCDE" w14:textId="77777777" w:rsidR="00C24B19" w:rsidRPr="00B06591" w:rsidRDefault="00C24B19" w:rsidP="004267A7">
            <w:pPr>
              <w:widowControl w:val="0"/>
              <w:spacing w:before="40" w:after="40" w:line="400" w:lineRule="exact"/>
              <w:jc w:val="center"/>
              <w:rPr>
                <w:b/>
                <w:vertAlign w:val="superscript"/>
              </w:rPr>
            </w:pPr>
            <w:r w:rsidRPr="00B06591">
              <w:rPr>
                <w:b/>
              </w:rPr>
              <w:t>Năm sản xuất</w:t>
            </w:r>
            <w:r w:rsidRPr="00B06591">
              <w:rPr>
                <w:b/>
                <w:vertAlign w:val="superscript"/>
              </w:rPr>
              <w:t>(5)</w:t>
            </w:r>
          </w:p>
        </w:tc>
        <w:tc>
          <w:tcPr>
            <w:tcW w:w="912" w:type="dxa"/>
          </w:tcPr>
          <w:p w14:paraId="45CA15C6" w14:textId="77777777" w:rsidR="00C24B19" w:rsidRPr="00B06591" w:rsidRDefault="00C24B19" w:rsidP="004267A7">
            <w:pPr>
              <w:widowControl w:val="0"/>
              <w:spacing w:before="40" w:after="40" w:line="400" w:lineRule="exact"/>
              <w:jc w:val="center"/>
              <w:rPr>
                <w:b/>
              </w:rPr>
            </w:pPr>
            <w:r>
              <w:rPr>
                <w:b/>
              </w:rPr>
              <w:t>H</w:t>
            </w:r>
            <w:r w:rsidRPr="00B06591">
              <w:rPr>
                <w:b/>
              </w:rPr>
              <w:t>ãng sản xuất</w:t>
            </w:r>
            <w:r>
              <w:rPr>
                <w:b/>
              </w:rPr>
              <w:t xml:space="preserve"> </w:t>
            </w:r>
            <w:r w:rsidRPr="00B06591">
              <w:rPr>
                <w:b/>
                <w:vertAlign w:val="superscript"/>
              </w:rPr>
              <w:t>(</w:t>
            </w:r>
            <w:r>
              <w:rPr>
                <w:b/>
                <w:vertAlign w:val="superscript"/>
              </w:rPr>
              <w:t>6</w:t>
            </w:r>
            <w:r w:rsidRPr="00B06591">
              <w:rPr>
                <w:b/>
                <w:vertAlign w:val="superscript"/>
              </w:rPr>
              <w:t>)</w:t>
            </w:r>
          </w:p>
        </w:tc>
        <w:tc>
          <w:tcPr>
            <w:tcW w:w="912" w:type="dxa"/>
            <w:shd w:val="clear" w:color="auto" w:fill="auto"/>
            <w:vAlign w:val="center"/>
          </w:tcPr>
          <w:p w14:paraId="74B21E73" w14:textId="77777777" w:rsidR="00C24B19" w:rsidRPr="00B06591" w:rsidRDefault="00C24B19" w:rsidP="004267A7">
            <w:pPr>
              <w:widowControl w:val="0"/>
              <w:spacing w:before="40" w:after="40" w:line="400" w:lineRule="exact"/>
              <w:jc w:val="center"/>
              <w:rPr>
                <w:b/>
                <w:vertAlign w:val="superscript"/>
              </w:rPr>
            </w:pPr>
            <w:r>
              <w:rPr>
                <w:b/>
              </w:rPr>
              <w:t xml:space="preserve">Nước sản xuất </w:t>
            </w:r>
            <w:r w:rsidRPr="00B06591">
              <w:rPr>
                <w:b/>
                <w:vertAlign w:val="superscript"/>
              </w:rPr>
              <w:t>(</w:t>
            </w:r>
            <w:r>
              <w:rPr>
                <w:b/>
                <w:vertAlign w:val="superscript"/>
              </w:rPr>
              <w:t>7</w:t>
            </w:r>
            <w:r w:rsidRPr="00B06591">
              <w:rPr>
                <w:b/>
                <w:vertAlign w:val="superscript"/>
              </w:rPr>
              <w:t>)</w:t>
            </w:r>
          </w:p>
        </w:tc>
        <w:tc>
          <w:tcPr>
            <w:tcW w:w="1084" w:type="dxa"/>
            <w:vAlign w:val="center"/>
          </w:tcPr>
          <w:p w14:paraId="70471397" w14:textId="77777777" w:rsidR="00C24B19" w:rsidRPr="00B06591" w:rsidRDefault="00C24B19" w:rsidP="004267A7">
            <w:pPr>
              <w:widowControl w:val="0"/>
              <w:spacing w:before="40" w:after="40" w:line="400" w:lineRule="exact"/>
              <w:jc w:val="center"/>
              <w:rPr>
                <w:b/>
              </w:rPr>
            </w:pPr>
            <w:r>
              <w:rPr>
                <w:b/>
              </w:rPr>
              <w:t>Đơn vị tính</w:t>
            </w:r>
            <w:r w:rsidRPr="00B06591">
              <w:rPr>
                <w:b/>
                <w:vertAlign w:val="superscript"/>
              </w:rPr>
              <w:t>(</w:t>
            </w:r>
            <w:r>
              <w:rPr>
                <w:b/>
                <w:vertAlign w:val="superscript"/>
              </w:rPr>
              <w:t>8</w:t>
            </w:r>
            <w:r w:rsidRPr="00B06591">
              <w:rPr>
                <w:b/>
                <w:vertAlign w:val="superscript"/>
              </w:rPr>
              <w:t>)</w:t>
            </w:r>
          </w:p>
        </w:tc>
        <w:tc>
          <w:tcPr>
            <w:tcW w:w="1800" w:type="dxa"/>
            <w:shd w:val="clear" w:color="auto" w:fill="auto"/>
            <w:vAlign w:val="center"/>
          </w:tcPr>
          <w:p w14:paraId="71C784C2" w14:textId="77777777" w:rsidR="00C24B19" w:rsidRPr="00B06591" w:rsidRDefault="00C24B19" w:rsidP="004267A7">
            <w:pPr>
              <w:widowControl w:val="0"/>
              <w:spacing w:before="40" w:after="40" w:line="400" w:lineRule="exact"/>
              <w:jc w:val="center"/>
              <w:rPr>
                <w:b/>
                <w:vertAlign w:val="superscript"/>
              </w:rPr>
            </w:pPr>
            <w:r w:rsidRPr="00B06591">
              <w:rPr>
                <w:b/>
              </w:rPr>
              <w:t>Số lượng/</w:t>
            </w:r>
            <w:r>
              <w:rPr>
                <w:b/>
              </w:rPr>
              <w:t xml:space="preserve"> </w:t>
            </w:r>
            <w:r w:rsidRPr="00B06591">
              <w:rPr>
                <w:b/>
              </w:rPr>
              <w:t>khối lượng</w:t>
            </w:r>
            <w:r w:rsidRPr="00B06591">
              <w:rPr>
                <w:b/>
                <w:vertAlign w:val="superscript"/>
              </w:rPr>
              <w:t>(</w:t>
            </w:r>
            <w:r>
              <w:rPr>
                <w:b/>
                <w:vertAlign w:val="superscript"/>
              </w:rPr>
              <w:t>9</w:t>
            </w:r>
            <w:r w:rsidRPr="00B06591">
              <w:rPr>
                <w:b/>
                <w:vertAlign w:val="superscript"/>
              </w:rPr>
              <w:t>)</w:t>
            </w:r>
          </w:p>
        </w:tc>
        <w:tc>
          <w:tcPr>
            <w:tcW w:w="948" w:type="dxa"/>
            <w:shd w:val="clear" w:color="auto" w:fill="auto"/>
            <w:vAlign w:val="center"/>
          </w:tcPr>
          <w:p w14:paraId="0E3CFEE4" w14:textId="77777777" w:rsidR="00C24B19" w:rsidRPr="00B06591" w:rsidRDefault="00C24B19" w:rsidP="004267A7">
            <w:pPr>
              <w:widowControl w:val="0"/>
              <w:spacing w:before="40" w:after="40" w:line="400" w:lineRule="exact"/>
              <w:jc w:val="center"/>
              <w:rPr>
                <w:b/>
                <w:vertAlign w:val="superscript"/>
                <w:lang w:val="nl-NL"/>
              </w:rPr>
            </w:pPr>
            <w:r w:rsidRPr="00B06591">
              <w:rPr>
                <w:rFonts w:hint="eastAsia"/>
                <w:b/>
                <w:lang w:val="nl-NL"/>
              </w:rPr>
              <w:t>Đơ</w:t>
            </w:r>
            <w:r w:rsidRPr="00B06591">
              <w:rPr>
                <w:b/>
                <w:lang w:val="nl-NL"/>
              </w:rPr>
              <w:t>n giá</w:t>
            </w:r>
            <w:r w:rsidRPr="00B06591">
              <w:rPr>
                <w:b/>
                <w:vertAlign w:val="superscript"/>
                <w:lang w:val="nl-NL"/>
              </w:rPr>
              <w:t>(</w:t>
            </w:r>
            <w:r>
              <w:rPr>
                <w:b/>
                <w:vertAlign w:val="superscript"/>
                <w:lang w:val="nl-NL"/>
              </w:rPr>
              <w:t>10</w:t>
            </w:r>
            <w:r w:rsidRPr="00B06591">
              <w:rPr>
                <w:b/>
                <w:vertAlign w:val="superscript"/>
                <w:lang w:val="nl-NL"/>
              </w:rPr>
              <w:t>)</w:t>
            </w:r>
          </w:p>
          <w:p w14:paraId="550B2068" w14:textId="77777777" w:rsidR="00C24B19" w:rsidRPr="00B06591" w:rsidRDefault="00C24B19" w:rsidP="004267A7">
            <w:pPr>
              <w:widowControl w:val="0"/>
              <w:spacing w:before="40" w:after="40" w:line="400" w:lineRule="exact"/>
              <w:jc w:val="center"/>
              <w:rPr>
                <w:b/>
                <w:vertAlign w:val="superscript"/>
              </w:rPr>
            </w:pPr>
            <w:r w:rsidRPr="00B06591">
              <w:rPr>
                <w:b/>
                <w:vertAlign w:val="superscript"/>
                <w:lang w:val="nl-NL"/>
              </w:rPr>
              <w:t>(VND)</w:t>
            </w:r>
          </w:p>
        </w:tc>
        <w:tc>
          <w:tcPr>
            <w:tcW w:w="1604" w:type="dxa"/>
            <w:shd w:val="clear" w:color="auto" w:fill="auto"/>
            <w:vAlign w:val="center"/>
          </w:tcPr>
          <w:p w14:paraId="26E71CBC" w14:textId="77777777" w:rsidR="00C24B19" w:rsidRPr="00B06591" w:rsidRDefault="00C24B19" w:rsidP="004267A7">
            <w:pPr>
              <w:widowControl w:val="0"/>
              <w:spacing w:before="40" w:after="40" w:line="400" w:lineRule="exact"/>
              <w:jc w:val="center"/>
              <w:rPr>
                <w:b/>
                <w:vertAlign w:val="superscript"/>
              </w:rPr>
            </w:pPr>
            <w:r w:rsidRPr="00B06591">
              <w:rPr>
                <w:b/>
              </w:rPr>
              <w:t>Thành tiền</w:t>
            </w:r>
            <w:r w:rsidRPr="00B06591">
              <w:rPr>
                <w:b/>
                <w:vertAlign w:val="superscript"/>
              </w:rPr>
              <w:t>(11)</w:t>
            </w:r>
          </w:p>
          <w:p w14:paraId="0B4621CE" w14:textId="77777777" w:rsidR="00C24B19" w:rsidRPr="00B06591" w:rsidRDefault="00C24B19" w:rsidP="004267A7">
            <w:pPr>
              <w:widowControl w:val="0"/>
              <w:spacing w:before="40" w:after="40" w:line="400" w:lineRule="exact"/>
              <w:jc w:val="center"/>
              <w:rPr>
                <w:b/>
                <w:vertAlign w:val="superscript"/>
              </w:rPr>
            </w:pPr>
            <w:r w:rsidRPr="00B06591">
              <w:rPr>
                <w:b/>
                <w:vertAlign w:val="superscript"/>
              </w:rPr>
              <w:t>(VND)</w:t>
            </w:r>
          </w:p>
        </w:tc>
      </w:tr>
      <w:tr w:rsidR="00C24B19" w:rsidRPr="00B06591" w14:paraId="3FC38B8F" w14:textId="77777777" w:rsidTr="00C24B19">
        <w:tc>
          <w:tcPr>
            <w:tcW w:w="810" w:type="dxa"/>
            <w:shd w:val="clear" w:color="auto" w:fill="auto"/>
          </w:tcPr>
          <w:p w14:paraId="321C9531" w14:textId="77777777" w:rsidR="00C24B19" w:rsidRPr="00B06591" w:rsidRDefault="00C24B19" w:rsidP="004267A7">
            <w:pPr>
              <w:widowControl w:val="0"/>
              <w:spacing w:before="40" w:after="40" w:line="400" w:lineRule="exact"/>
              <w:jc w:val="center"/>
              <w:rPr>
                <w:bCs/>
              </w:rPr>
            </w:pPr>
            <w:r w:rsidRPr="00B06591">
              <w:rPr>
                <w:bCs/>
              </w:rPr>
              <w:t>1</w:t>
            </w:r>
          </w:p>
        </w:tc>
        <w:tc>
          <w:tcPr>
            <w:tcW w:w="1748" w:type="dxa"/>
            <w:shd w:val="clear" w:color="auto" w:fill="auto"/>
          </w:tcPr>
          <w:p w14:paraId="0D944216" w14:textId="0C659918" w:rsidR="00C24B19" w:rsidRPr="00B06591" w:rsidRDefault="00C24B19" w:rsidP="004267A7">
            <w:pPr>
              <w:widowControl w:val="0"/>
              <w:spacing w:before="40" w:after="40" w:line="400" w:lineRule="exact"/>
              <w:rPr>
                <w:bCs/>
              </w:rPr>
            </w:pPr>
            <w:r>
              <w:rPr>
                <w:bCs/>
              </w:rPr>
              <w:t>Hàng hoá</w:t>
            </w:r>
            <w:r w:rsidRPr="00B06591">
              <w:rPr>
                <w:bCs/>
              </w:rPr>
              <w:t xml:space="preserve"> A</w:t>
            </w:r>
          </w:p>
        </w:tc>
        <w:tc>
          <w:tcPr>
            <w:tcW w:w="2126" w:type="dxa"/>
            <w:shd w:val="clear" w:color="auto" w:fill="auto"/>
          </w:tcPr>
          <w:p w14:paraId="0BB7EBD6" w14:textId="77777777" w:rsidR="00C24B19" w:rsidRPr="00B06591" w:rsidRDefault="00C24B19" w:rsidP="004267A7">
            <w:pPr>
              <w:widowControl w:val="0"/>
              <w:spacing w:before="40" w:after="40" w:line="400" w:lineRule="exact"/>
              <w:rPr>
                <w:bCs/>
                <w:i/>
                <w:iCs/>
              </w:rPr>
            </w:pPr>
          </w:p>
        </w:tc>
        <w:tc>
          <w:tcPr>
            <w:tcW w:w="916" w:type="dxa"/>
            <w:shd w:val="clear" w:color="auto" w:fill="auto"/>
          </w:tcPr>
          <w:p w14:paraId="29DF19CE" w14:textId="77777777" w:rsidR="00C24B19" w:rsidRPr="00B06591" w:rsidRDefault="00C24B19" w:rsidP="004267A7">
            <w:pPr>
              <w:widowControl w:val="0"/>
              <w:spacing w:before="40" w:after="40" w:line="400" w:lineRule="exact"/>
              <w:rPr>
                <w:bCs/>
                <w:i/>
                <w:iCs/>
              </w:rPr>
            </w:pPr>
          </w:p>
        </w:tc>
        <w:tc>
          <w:tcPr>
            <w:tcW w:w="1038" w:type="dxa"/>
            <w:shd w:val="clear" w:color="auto" w:fill="auto"/>
          </w:tcPr>
          <w:p w14:paraId="6EEDBBFD" w14:textId="77777777" w:rsidR="00C24B19" w:rsidRPr="00B06591" w:rsidRDefault="00C24B19" w:rsidP="004267A7">
            <w:pPr>
              <w:widowControl w:val="0"/>
              <w:spacing w:before="40" w:after="40" w:line="400" w:lineRule="exact"/>
              <w:rPr>
                <w:bCs/>
                <w:i/>
                <w:iCs/>
              </w:rPr>
            </w:pPr>
          </w:p>
        </w:tc>
        <w:tc>
          <w:tcPr>
            <w:tcW w:w="912" w:type="dxa"/>
          </w:tcPr>
          <w:p w14:paraId="3151D60B" w14:textId="77777777" w:rsidR="00C24B19" w:rsidRPr="00B06591" w:rsidRDefault="00C24B19" w:rsidP="004267A7">
            <w:pPr>
              <w:widowControl w:val="0"/>
              <w:spacing w:before="40" w:after="40" w:line="400" w:lineRule="exact"/>
              <w:rPr>
                <w:bCs/>
                <w:i/>
                <w:iCs/>
              </w:rPr>
            </w:pPr>
          </w:p>
        </w:tc>
        <w:tc>
          <w:tcPr>
            <w:tcW w:w="912" w:type="dxa"/>
            <w:shd w:val="clear" w:color="auto" w:fill="auto"/>
          </w:tcPr>
          <w:p w14:paraId="2B8D24A9" w14:textId="77777777" w:rsidR="00C24B19" w:rsidRPr="00B06591" w:rsidRDefault="00C24B19" w:rsidP="004267A7">
            <w:pPr>
              <w:widowControl w:val="0"/>
              <w:spacing w:before="40" w:after="40" w:line="400" w:lineRule="exact"/>
              <w:rPr>
                <w:bCs/>
                <w:i/>
                <w:iCs/>
              </w:rPr>
            </w:pPr>
          </w:p>
        </w:tc>
        <w:tc>
          <w:tcPr>
            <w:tcW w:w="1084" w:type="dxa"/>
          </w:tcPr>
          <w:p w14:paraId="60C437DE" w14:textId="77777777" w:rsidR="00C24B19" w:rsidRPr="00B06591" w:rsidRDefault="00C24B19" w:rsidP="004267A7">
            <w:pPr>
              <w:widowControl w:val="0"/>
              <w:spacing w:before="40" w:after="40" w:line="400" w:lineRule="exact"/>
              <w:rPr>
                <w:bCs/>
                <w:i/>
                <w:iCs/>
              </w:rPr>
            </w:pPr>
          </w:p>
        </w:tc>
        <w:tc>
          <w:tcPr>
            <w:tcW w:w="1800" w:type="dxa"/>
            <w:shd w:val="clear" w:color="auto" w:fill="auto"/>
          </w:tcPr>
          <w:p w14:paraId="62A01CA2" w14:textId="77777777" w:rsidR="00C24B19" w:rsidRPr="00B06591" w:rsidRDefault="00C24B19" w:rsidP="004267A7">
            <w:pPr>
              <w:widowControl w:val="0"/>
              <w:spacing w:before="40" w:after="40" w:line="400" w:lineRule="exact"/>
              <w:rPr>
                <w:bCs/>
                <w:i/>
                <w:iCs/>
              </w:rPr>
            </w:pPr>
          </w:p>
        </w:tc>
        <w:tc>
          <w:tcPr>
            <w:tcW w:w="948" w:type="dxa"/>
            <w:shd w:val="clear" w:color="auto" w:fill="auto"/>
          </w:tcPr>
          <w:p w14:paraId="33775CA7" w14:textId="77777777" w:rsidR="00C24B19" w:rsidRPr="00B06591" w:rsidRDefault="00C24B19" w:rsidP="004267A7">
            <w:pPr>
              <w:widowControl w:val="0"/>
              <w:spacing w:before="40" w:after="40" w:line="400" w:lineRule="exact"/>
              <w:rPr>
                <w:bCs/>
              </w:rPr>
            </w:pPr>
          </w:p>
        </w:tc>
        <w:tc>
          <w:tcPr>
            <w:tcW w:w="1604" w:type="dxa"/>
            <w:shd w:val="clear" w:color="auto" w:fill="auto"/>
          </w:tcPr>
          <w:p w14:paraId="052A386E" w14:textId="77777777" w:rsidR="00C24B19" w:rsidRPr="00B06591" w:rsidRDefault="00C24B19" w:rsidP="004267A7">
            <w:pPr>
              <w:widowControl w:val="0"/>
              <w:spacing w:before="40" w:after="40" w:line="400" w:lineRule="exact"/>
              <w:rPr>
                <w:bCs/>
              </w:rPr>
            </w:pPr>
          </w:p>
        </w:tc>
      </w:tr>
      <w:tr w:rsidR="00C24B19" w:rsidRPr="00B06591" w14:paraId="5CFA4057" w14:textId="77777777" w:rsidTr="00C24B19">
        <w:tc>
          <w:tcPr>
            <w:tcW w:w="810" w:type="dxa"/>
            <w:shd w:val="clear" w:color="auto" w:fill="auto"/>
          </w:tcPr>
          <w:p w14:paraId="7D3A6AD5" w14:textId="77777777" w:rsidR="00C24B19" w:rsidRPr="00B06591" w:rsidRDefault="00C24B19" w:rsidP="004267A7">
            <w:pPr>
              <w:widowControl w:val="0"/>
              <w:spacing w:before="40" w:after="40" w:line="400" w:lineRule="exact"/>
              <w:jc w:val="center"/>
              <w:rPr>
                <w:bCs/>
              </w:rPr>
            </w:pPr>
            <w:r w:rsidRPr="00B06591">
              <w:rPr>
                <w:bCs/>
              </w:rPr>
              <w:t>n</w:t>
            </w:r>
          </w:p>
        </w:tc>
        <w:tc>
          <w:tcPr>
            <w:tcW w:w="1748" w:type="dxa"/>
            <w:shd w:val="clear" w:color="auto" w:fill="auto"/>
          </w:tcPr>
          <w:p w14:paraId="4521662A" w14:textId="77777777" w:rsidR="00C24B19" w:rsidRPr="00B06591" w:rsidRDefault="00C24B19" w:rsidP="004267A7">
            <w:pPr>
              <w:widowControl w:val="0"/>
              <w:spacing w:before="40" w:after="40" w:line="400" w:lineRule="exact"/>
              <w:rPr>
                <w:bCs/>
              </w:rPr>
            </w:pPr>
            <w:r w:rsidRPr="00B06591">
              <w:rPr>
                <w:bCs/>
              </w:rPr>
              <w:t>...</w:t>
            </w:r>
          </w:p>
        </w:tc>
        <w:tc>
          <w:tcPr>
            <w:tcW w:w="2126" w:type="dxa"/>
            <w:shd w:val="clear" w:color="auto" w:fill="auto"/>
          </w:tcPr>
          <w:p w14:paraId="2D592B9B" w14:textId="77777777" w:rsidR="00C24B19" w:rsidRPr="00B06591" w:rsidRDefault="00C24B19" w:rsidP="004267A7">
            <w:pPr>
              <w:widowControl w:val="0"/>
              <w:spacing w:before="40" w:after="40" w:line="400" w:lineRule="exact"/>
              <w:rPr>
                <w:bCs/>
              </w:rPr>
            </w:pPr>
          </w:p>
        </w:tc>
        <w:tc>
          <w:tcPr>
            <w:tcW w:w="916" w:type="dxa"/>
            <w:shd w:val="clear" w:color="auto" w:fill="auto"/>
          </w:tcPr>
          <w:p w14:paraId="50EAA4B0" w14:textId="77777777" w:rsidR="00C24B19" w:rsidRPr="00B06591" w:rsidRDefault="00C24B19" w:rsidP="004267A7">
            <w:pPr>
              <w:widowControl w:val="0"/>
              <w:spacing w:before="40" w:after="40" w:line="400" w:lineRule="exact"/>
              <w:rPr>
                <w:bCs/>
              </w:rPr>
            </w:pPr>
          </w:p>
        </w:tc>
        <w:tc>
          <w:tcPr>
            <w:tcW w:w="1038" w:type="dxa"/>
            <w:shd w:val="clear" w:color="auto" w:fill="auto"/>
          </w:tcPr>
          <w:p w14:paraId="54BCC36F" w14:textId="77777777" w:rsidR="00C24B19" w:rsidRPr="00B06591" w:rsidRDefault="00C24B19" w:rsidP="004267A7">
            <w:pPr>
              <w:widowControl w:val="0"/>
              <w:spacing w:before="40" w:after="40" w:line="400" w:lineRule="exact"/>
              <w:rPr>
                <w:bCs/>
              </w:rPr>
            </w:pPr>
          </w:p>
        </w:tc>
        <w:tc>
          <w:tcPr>
            <w:tcW w:w="912" w:type="dxa"/>
          </w:tcPr>
          <w:p w14:paraId="68A26ECF" w14:textId="77777777" w:rsidR="00C24B19" w:rsidRPr="00B06591" w:rsidRDefault="00C24B19" w:rsidP="004267A7">
            <w:pPr>
              <w:widowControl w:val="0"/>
              <w:spacing w:before="40" w:after="40" w:line="400" w:lineRule="exact"/>
              <w:rPr>
                <w:bCs/>
              </w:rPr>
            </w:pPr>
          </w:p>
        </w:tc>
        <w:tc>
          <w:tcPr>
            <w:tcW w:w="912" w:type="dxa"/>
            <w:shd w:val="clear" w:color="auto" w:fill="auto"/>
          </w:tcPr>
          <w:p w14:paraId="3A81F436" w14:textId="77777777" w:rsidR="00C24B19" w:rsidRPr="00B06591" w:rsidRDefault="00C24B19" w:rsidP="004267A7">
            <w:pPr>
              <w:widowControl w:val="0"/>
              <w:spacing w:before="40" w:after="40" w:line="400" w:lineRule="exact"/>
              <w:rPr>
                <w:bCs/>
              </w:rPr>
            </w:pPr>
          </w:p>
        </w:tc>
        <w:tc>
          <w:tcPr>
            <w:tcW w:w="1084" w:type="dxa"/>
          </w:tcPr>
          <w:p w14:paraId="26827C82" w14:textId="77777777" w:rsidR="00C24B19" w:rsidRPr="00B06591" w:rsidRDefault="00C24B19" w:rsidP="004267A7">
            <w:pPr>
              <w:widowControl w:val="0"/>
              <w:spacing w:before="40" w:after="40" w:line="400" w:lineRule="exact"/>
              <w:rPr>
                <w:bCs/>
              </w:rPr>
            </w:pPr>
          </w:p>
        </w:tc>
        <w:tc>
          <w:tcPr>
            <w:tcW w:w="1800" w:type="dxa"/>
            <w:shd w:val="clear" w:color="auto" w:fill="auto"/>
          </w:tcPr>
          <w:p w14:paraId="76EF463D" w14:textId="77777777" w:rsidR="00C24B19" w:rsidRPr="00B06591" w:rsidRDefault="00C24B19" w:rsidP="004267A7">
            <w:pPr>
              <w:widowControl w:val="0"/>
              <w:spacing w:before="40" w:after="40" w:line="400" w:lineRule="exact"/>
              <w:rPr>
                <w:bCs/>
              </w:rPr>
            </w:pPr>
          </w:p>
        </w:tc>
        <w:tc>
          <w:tcPr>
            <w:tcW w:w="948" w:type="dxa"/>
            <w:shd w:val="clear" w:color="auto" w:fill="auto"/>
          </w:tcPr>
          <w:p w14:paraId="54668925" w14:textId="77777777" w:rsidR="00C24B19" w:rsidRPr="00B06591" w:rsidRDefault="00C24B19" w:rsidP="004267A7">
            <w:pPr>
              <w:widowControl w:val="0"/>
              <w:spacing w:before="40" w:after="40" w:line="400" w:lineRule="exact"/>
              <w:rPr>
                <w:bCs/>
              </w:rPr>
            </w:pPr>
          </w:p>
        </w:tc>
        <w:tc>
          <w:tcPr>
            <w:tcW w:w="1604" w:type="dxa"/>
            <w:shd w:val="clear" w:color="auto" w:fill="auto"/>
          </w:tcPr>
          <w:p w14:paraId="7CA83B5C" w14:textId="77777777" w:rsidR="00C24B19" w:rsidRPr="00B06591" w:rsidRDefault="00C24B19" w:rsidP="004267A7">
            <w:pPr>
              <w:widowControl w:val="0"/>
              <w:spacing w:before="40" w:after="40" w:line="400" w:lineRule="exact"/>
              <w:rPr>
                <w:bCs/>
              </w:rPr>
            </w:pPr>
          </w:p>
        </w:tc>
      </w:tr>
      <w:tr w:rsidR="00C24B19" w:rsidRPr="00B06591" w14:paraId="0CC189C1" w14:textId="77777777" w:rsidTr="00C24B19">
        <w:tc>
          <w:tcPr>
            <w:tcW w:w="810" w:type="dxa"/>
            <w:shd w:val="clear" w:color="auto" w:fill="auto"/>
          </w:tcPr>
          <w:p w14:paraId="078336A1" w14:textId="77777777" w:rsidR="00C24B19" w:rsidRPr="00B06591" w:rsidRDefault="00C24B19" w:rsidP="004267A7">
            <w:pPr>
              <w:widowControl w:val="0"/>
              <w:spacing w:before="40" w:after="40" w:line="400" w:lineRule="exact"/>
              <w:jc w:val="center"/>
              <w:rPr>
                <w:bCs/>
              </w:rPr>
            </w:pPr>
          </w:p>
        </w:tc>
        <w:tc>
          <w:tcPr>
            <w:tcW w:w="1748" w:type="dxa"/>
            <w:shd w:val="clear" w:color="auto" w:fill="auto"/>
          </w:tcPr>
          <w:p w14:paraId="4FD37CFA" w14:textId="77777777" w:rsidR="00C24B19" w:rsidRPr="00B06591" w:rsidRDefault="00C24B19" w:rsidP="004267A7">
            <w:pPr>
              <w:widowControl w:val="0"/>
              <w:spacing w:before="40" w:after="40" w:line="400" w:lineRule="exact"/>
              <w:rPr>
                <w:bCs/>
              </w:rPr>
            </w:pPr>
          </w:p>
        </w:tc>
        <w:tc>
          <w:tcPr>
            <w:tcW w:w="2126" w:type="dxa"/>
            <w:shd w:val="clear" w:color="auto" w:fill="auto"/>
          </w:tcPr>
          <w:p w14:paraId="7F6E6F63" w14:textId="77777777" w:rsidR="00C24B19" w:rsidRPr="00B06591" w:rsidRDefault="00C24B19" w:rsidP="004267A7">
            <w:pPr>
              <w:widowControl w:val="0"/>
              <w:spacing w:before="40" w:after="40" w:line="400" w:lineRule="exact"/>
              <w:rPr>
                <w:bCs/>
              </w:rPr>
            </w:pPr>
          </w:p>
        </w:tc>
        <w:tc>
          <w:tcPr>
            <w:tcW w:w="916" w:type="dxa"/>
            <w:shd w:val="clear" w:color="auto" w:fill="auto"/>
          </w:tcPr>
          <w:p w14:paraId="4AB430BC" w14:textId="77777777" w:rsidR="00C24B19" w:rsidRPr="00B06591" w:rsidRDefault="00C24B19" w:rsidP="004267A7">
            <w:pPr>
              <w:widowControl w:val="0"/>
              <w:spacing w:before="40" w:after="40" w:line="400" w:lineRule="exact"/>
              <w:rPr>
                <w:bCs/>
              </w:rPr>
            </w:pPr>
          </w:p>
        </w:tc>
        <w:tc>
          <w:tcPr>
            <w:tcW w:w="1038" w:type="dxa"/>
            <w:shd w:val="clear" w:color="auto" w:fill="auto"/>
          </w:tcPr>
          <w:p w14:paraId="7DBE7B3A" w14:textId="77777777" w:rsidR="00C24B19" w:rsidRPr="00B06591" w:rsidRDefault="00C24B19" w:rsidP="004267A7">
            <w:pPr>
              <w:widowControl w:val="0"/>
              <w:spacing w:before="40" w:after="40" w:line="400" w:lineRule="exact"/>
              <w:rPr>
                <w:bCs/>
              </w:rPr>
            </w:pPr>
          </w:p>
        </w:tc>
        <w:tc>
          <w:tcPr>
            <w:tcW w:w="912" w:type="dxa"/>
          </w:tcPr>
          <w:p w14:paraId="0F8A6599" w14:textId="77777777" w:rsidR="00C24B19" w:rsidRPr="00B06591" w:rsidRDefault="00C24B19" w:rsidP="004267A7">
            <w:pPr>
              <w:widowControl w:val="0"/>
              <w:spacing w:before="40" w:after="40" w:line="400" w:lineRule="exact"/>
              <w:rPr>
                <w:bCs/>
              </w:rPr>
            </w:pPr>
          </w:p>
        </w:tc>
        <w:tc>
          <w:tcPr>
            <w:tcW w:w="912" w:type="dxa"/>
            <w:shd w:val="clear" w:color="auto" w:fill="auto"/>
          </w:tcPr>
          <w:p w14:paraId="4B684612" w14:textId="77777777" w:rsidR="00C24B19" w:rsidRPr="00B06591" w:rsidRDefault="00C24B19" w:rsidP="004267A7">
            <w:pPr>
              <w:widowControl w:val="0"/>
              <w:spacing w:before="40" w:after="40" w:line="400" w:lineRule="exact"/>
              <w:rPr>
                <w:bCs/>
              </w:rPr>
            </w:pPr>
          </w:p>
        </w:tc>
        <w:tc>
          <w:tcPr>
            <w:tcW w:w="1084" w:type="dxa"/>
          </w:tcPr>
          <w:p w14:paraId="7A54EFCF" w14:textId="77777777" w:rsidR="00C24B19" w:rsidRPr="00B06591" w:rsidRDefault="00C24B19" w:rsidP="004267A7">
            <w:pPr>
              <w:widowControl w:val="0"/>
              <w:spacing w:before="40" w:after="40" w:line="400" w:lineRule="exact"/>
              <w:rPr>
                <w:bCs/>
              </w:rPr>
            </w:pPr>
          </w:p>
        </w:tc>
        <w:tc>
          <w:tcPr>
            <w:tcW w:w="1800" w:type="dxa"/>
            <w:shd w:val="clear" w:color="auto" w:fill="auto"/>
          </w:tcPr>
          <w:p w14:paraId="2780DF26" w14:textId="77777777" w:rsidR="00C24B19" w:rsidRPr="00B06591" w:rsidRDefault="00C24B19" w:rsidP="004267A7">
            <w:pPr>
              <w:widowControl w:val="0"/>
              <w:spacing w:before="40" w:after="40" w:line="400" w:lineRule="exact"/>
              <w:rPr>
                <w:bCs/>
              </w:rPr>
            </w:pPr>
          </w:p>
        </w:tc>
        <w:tc>
          <w:tcPr>
            <w:tcW w:w="948" w:type="dxa"/>
            <w:shd w:val="clear" w:color="auto" w:fill="auto"/>
          </w:tcPr>
          <w:p w14:paraId="15FD6D87" w14:textId="77777777" w:rsidR="00C24B19" w:rsidRPr="00B06591" w:rsidRDefault="00C24B19" w:rsidP="004267A7">
            <w:pPr>
              <w:widowControl w:val="0"/>
              <w:spacing w:before="40" w:after="40" w:line="400" w:lineRule="exact"/>
              <w:rPr>
                <w:bCs/>
              </w:rPr>
            </w:pPr>
          </w:p>
        </w:tc>
        <w:tc>
          <w:tcPr>
            <w:tcW w:w="1604" w:type="dxa"/>
            <w:shd w:val="clear" w:color="auto" w:fill="auto"/>
          </w:tcPr>
          <w:p w14:paraId="365F9AC7" w14:textId="77777777" w:rsidR="00C24B19" w:rsidRPr="00B06591" w:rsidRDefault="00C24B19" w:rsidP="004267A7">
            <w:pPr>
              <w:widowControl w:val="0"/>
              <w:spacing w:before="40" w:after="40" w:line="400" w:lineRule="exact"/>
              <w:rPr>
                <w:bCs/>
              </w:rPr>
            </w:pPr>
          </w:p>
        </w:tc>
      </w:tr>
    </w:tbl>
    <w:p w14:paraId="0B41F60F" w14:textId="1AFED5C5" w:rsidR="00C24B19" w:rsidRPr="000C57A4" w:rsidRDefault="00C53142" w:rsidP="00C24B19">
      <w:pPr>
        <w:widowControl w:val="0"/>
        <w:spacing w:before="80" w:line="400" w:lineRule="exact"/>
        <w:jc w:val="center"/>
        <w:rPr>
          <w:i/>
          <w:iCs/>
        </w:rPr>
      </w:pPr>
      <w:r w:rsidRPr="000C57A4">
        <w:rPr>
          <w:i/>
          <w:iCs/>
        </w:rPr>
        <w:t>(</w:t>
      </w:r>
      <w:r w:rsidR="00C24B19">
        <w:rPr>
          <w:i/>
          <w:iCs/>
        </w:rPr>
        <w:t xml:space="preserve">Đơn giá là giá trọn gói, đã bao gồm </w:t>
      </w:r>
      <w:r w:rsidR="00C24B19" w:rsidRPr="00C24B19">
        <w:rPr>
          <w:i/>
          <w:iCs/>
        </w:rPr>
        <w:t>thuế VAT, các loại thuế</w:t>
      </w:r>
      <w:r w:rsidR="00C24B19">
        <w:rPr>
          <w:i/>
          <w:iCs/>
        </w:rPr>
        <w:t>, phí</w:t>
      </w:r>
      <w:r w:rsidR="00C24B19" w:rsidRPr="00C24B19">
        <w:rPr>
          <w:i/>
          <w:iCs/>
        </w:rPr>
        <w:t xml:space="preserve"> khác theo qui định của pháp luật; chi phí </w:t>
      </w:r>
      <w:r w:rsidR="00C24B19">
        <w:rPr>
          <w:i/>
          <w:iCs/>
        </w:rPr>
        <w:t>vận</w:t>
      </w:r>
      <w:r w:rsidR="00C24B19" w:rsidRPr="00C24B19">
        <w:rPr>
          <w:i/>
          <w:iCs/>
        </w:rPr>
        <w:t xml:space="preserve"> chuyển</w:t>
      </w:r>
      <w:r w:rsidR="00C24B19">
        <w:rPr>
          <w:i/>
          <w:iCs/>
        </w:rPr>
        <w:t>,</w:t>
      </w:r>
      <w:r w:rsidR="00C24B19" w:rsidRPr="00C24B19">
        <w:rPr>
          <w:i/>
          <w:iCs/>
        </w:rPr>
        <w:t xml:space="preserve"> bàn giao tại Bệnh viện Đa khoa huyện Hà Trung</w:t>
      </w:r>
      <w:r w:rsidRPr="000C57A4">
        <w:rPr>
          <w:i/>
          <w:iCs/>
        </w:rPr>
        <w:t>)</w:t>
      </w:r>
    </w:p>
    <w:p w14:paraId="5B31BBD9" w14:textId="56448D20" w:rsidR="00C53142" w:rsidRPr="000C57A4" w:rsidRDefault="00C53142" w:rsidP="00132569">
      <w:pPr>
        <w:widowControl w:val="0"/>
        <w:spacing w:before="80" w:line="400" w:lineRule="exact"/>
        <w:ind w:firstLine="709"/>
        <w:jc w:val="both"/>
      </w:pPr>
      <w:r w:rsidRPr="000C57A4">
        <w:t>2. Báo giá này có hiệu lực trong vòng:</w:t>
      </w:r>
      <w:r>
        <w:t>....</w:t>
      </w:r>
      <w:r w:rsidRPr="000C57A4">
        <w:t xml:space="preserve">. ngày </w:t>
      </w:r>
      <w:r w:rsidRPr="000C57A4">
        <w:rPr>
          <w:i/>
          <w:iCs/>
        </w:rPr>
        <w:t>[ghi cụ thể số ngày nhưng không nhỏ hơn 90 ngày]</w:t>
      </w:r>
      <w:r w:rsidRPr="000C57A4">
        <w:t>, kể từ ngày</w:t>
      </w:r>
      <w:r w:rsidR="00101A5F">
        <w:t xml:space="preserve"> </w:t>
      </w:r>
      <w:r w:rsidR="00703FCF">
        <w:t>13/8</w:t>
      </w:r>
      <w:r w:rsidR="00C24B19">
        <w:t>/2024</w:t>
      </w:r>
      <w:r w:rsidR="00101A5F">
        <w:t>.</w:t>
      </w:r>
    </w:p>
    <w:p w14:paraId="1E005278" w14:textId="77777777" w:rsidR="00C53142" w:rsidRPr="000C57A4" w:rsidRDefault="00C53142" w:rsidP="00C53142">
      <w:pPr>
        <w:widowControl w:val="0"/>
        <w:spacing w:before="80" w:line="400" w:lineRule="exact"/>
        <w:ind w:firstLine="454"/>
        <w:jc w:val="both"/>
      </w:pPr>
      <w:r w:rsidRPr="000C57A4">
        <w:tab/>
        <w:t>3. Chúng tôi cam kết:</w:t>
      </w:r>
    </w:p>
    <w:p w14:paraId="0D6888E2" w14:textId="77777777" w:rsidR="00C53142" w:rsidRPr="000C57A4" w:rsidRDefault="00C53142" w:rsidP="00132569">
      <w:pPr>
        <w:widowControl w:val="0"/>
        <w:suppressAutoHyphens/>
        <w:spacing w:before="80" w:line="400" w:lineRule="exact"/>
        <w:ind w:firstLine="709"/>
        <w:jc w:val="both"/>
        <w:rPr>
          <w:lang w:val="es-ES"/>
        </w:rPr>
      </w:pPr>
      <w:r w:rsidRPr="000C57A4">
        <w:rPr>
          <w:lang w:val="es-ES"/>
        </w:rPr>
        <w:lastRenderedPageBreak/>
        <w:t xml:space="preserve">- </w:t>
      </w:r>
      <w:r w:rsidRPr="000C57A4">
        <w:rPr>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0C57A4">
        <w:rPr>
          <w:lang w:val="pl-PL"/>
        </w:rPr>
        <w:t xml:space="preserve">của </w:t>
      </w:r>
      <w:r w:rsidRPr="000C57A4">
        <w:rPr>
          <w:lang w:val="vi-VN"/>
        </w:rPr>
        <w:t>pháp luật</w:t>
      </w:r>
      <w:r w:rsidRPr="000C57A4">
        <w:rPr>
          <w:lang w:val="pl-PL"/>
        </w:rPr>
        <w:t xml:space="preserve"> về</w:t>
      </w:r>
      <w:r w:rsidRPr="000C57A4">
        <w:rPr>
          <w:lang w:val="vi-VN"/>
        </w:rPr>
        <w:t xml:space="preserve"> doanh</w:t>
      </w:r>
      <w:r w:rsidRPr="000C57A4">
        <w:rPr>
          <w:lang w:val="pl-PL"/>
        </w:rPr>
        <w:t xml:space="preserve"> nghiệp</w:t>
      </w:r>
      <w:r w:rsidRPr="000C57A4">
        <w:rPr>
          <w:lang w:val="es-ES"/>
        </w:rPr>
        <w:t>.</w:t>
      </w:r>
    </w:p>
    <w:p w14:paraId="7E57FDEB" w14:textId="4E59052D" w:rsidR="00C53142" w:rsidRPr="000C57A4" w:rsidRDefault="00C53142" w:rsidP="00132569">
      <w:pPr>
        <w:widowControl w:val="0"/>
        <w:suppressAutoHyphens/>
        <w:spacing w:before="80" w:line="400" w:lineRule="exact"/>
        <w:ind w:firstLine="709"/>
        <w:jc w:val="both"/>
        <w:rPr>
          <w:lang w:val="es-ES"/>
        </w:rPr>
      </w:pPr>
      <w:r w:rsidRPr="000C57A4">
        <w:rPr>
          <w:lang w:val="es-ES"/>
        </w:rPr>
        <w:t xml:space="preserve">- Giá trị của các </w:t>
      </w:r>
      <w:r w:rsidR="00C24B19">
        <w:rPr>
          <w:lang w:val="es-ES"/>
        </w:rPr>
        <w:t>hàng hoá</w:t>
      </w:r>
      <w:r w:rsidRPr="000C57A4">
        <w:rPr>
          <w:lang w:val="es-ES"/>
        </w:rPr>
        <w:t xml:space="preserve"> nêu trong báo giá là phù hợp, không vi phạm quy định của pháp luật về cạnh tranh, bán phá giá.</w:t>
      </w:r>
    </w:p>
    <w:p w14:paraId="10B52CF1" w14:textId="77777777" w:rsidR="00C53142" w:rsidRDefault="00C53142" w:rsidP="00132569">
      <w:pPr>
        <w:widowControl w:val="0"/>
        <w:suppressAutoHyphens/>
        <w:spacing w:before="80" w:line="400" w:lineRule="exact"/>
        <w:ind w:firstLine="709"/>
        <w:jc w:val="both"/>
        <w:rPr>
          <w:lang w:val="es-ES"/>
        </w:rPr>
      </w:pPr>
      <w:r w:rsidRPr="000C57A4">
        <w:rPr>
          <w:lang w:val="es-ES"/>
        </w:rPr>
        <w:t>- Những thông tin nêu trong báo giá là trung thực.</w:t>
      </w:r>
    </w:p>
    <w:p w14:paraId="1189C3BD" w14:textId="77777777" w:rsidR="00C53142" w:rsidRPr="000C57A4" w:rsidRDefault="00C53142" w:rsidP="00C53142">
      <w:pPr>
        <w:widowControl w:val="0"/>
        <w:suppressAutoHyphens/>
        <w:spacing w:line="400" w:lineRule="exact"/>
        <w:ind w:firstLine="454"/>
        <w:rPr>
          <w:lang w:val="es-ES"/>
        </w:rPr>
      </w:pPr>
    </w:p>
    <w:p w14:paraId="6D26E740" w14:textId="77777777" w:rsidR="00C53142" w:rsidRPr="000C57A4" w:rsidRDefault="00C53142" w:rsidP="00C53142">
      <w:pPr>
        <w:widowControl w:val="0"/>
        <w:suppressAutoHyphens/>
        <w:spacing w:line="400" w:lineRule="exact"/>
        <w:ind w:firstLine="4602"/>
        <w:jc w:val="center"/>
        <w:rPr>
          <w:lang w:val="es-ES"/>
        </w:rPr>
      </w:pPr>
      <w:r>
        <w:rPr>
          <w:lang w:val="es-ES"/>
        </w:rPr>
        <w:t>...</w:t>
      </w:r>
      <w:r w:rsidRPr="000C57A4">
        <w:rPr>
          <w:lang w:val="es-ES"/>
        </w:rPr>
        <w:t>.., ngày</w:t>
      </w:r>
      <w:r>
        <w:rPr>
          <w:lang w:val="es-ES"/>
        </w:rPr>
        <w:t>...</w:t>
      </w:r>
      <w:r w:rsidRPr="000C57A4">
        <w:rPr>
          <w:lang w:val="es-ES"/>
        </w:rPr>
        <w:t>. tháng</w:t>
      </w:r>
      <w:r>
        <w:rPr>
          <w:lang w:val="es-ES"/>
        </w:rPr>
        <w:t>...</w:t>
      </w:r>
      <w:r w:rsidRPr="000C57A4">
        <w:rPr>
          <w:lang w:val="es-ES"/>
        </w:rPr>
        <w:t>.</w:t>
      </w:r>
      <w:r>
        <w:rPr>
          <w:lang w:val="es-ES"/>
        </w:rPr>
        <w:t xml:space="preserve"> </w:t>
      </w:r>
      <w:r w:rsidRPr="000C57A4">
        <w:rPr>
          <w:lang w:val="es-ES"/>
        </w:rPr>
        <w:t>năm</w:t>
      </w:r>
      <w:r>
        <w:rPr>
          <w:lang w:val="es-ES"/>
        </w:rPr>
        <w:t>...</w:t>
      </w:r>
      <w:r w:rsidRPr="000C57A4">
        <w:rPr>
          <w:lang w:val="es-ES"/>
        </w:rPr>
        <w:t>.</w:t>
      </w:r>
    </w:p>
    <w:p w14:paraId="088267EE" w14:textId="77777777" w:rsidR="00C53142" w:rsidRPr="000C57A4" w:rsidRDefault="00C53142" w:rsidP="00C53142">
      <w:pPr>
        <w:widowControl w:val="0"/>
        <w:suppressAutoHyphens/>
        <w:spacing w:line="400" w:lineRule="exact"/>
        <w:ind w:firstLine="4602"/>
        <w:jc w:val="center"/>
        <w:rPr>
          <w:b/>
          <w:bCs/>
          <w:vertAlign w:val="superscript"/>
          <w:lang w:val="es-ES"/>
        </w:rPr>
      </w:pPr>
      <w:r w:rsidRPr="000C57A4">
        <w:rPr>
          <w:b/>
          <w:lang w:val="es-ES"/>
        </w:rPr>
        <w:t>Đại diện hợp pháp của hãng sản xuất, nhà cung cấp</w:t>
      </w:r>
      <w:r w:rsidRPr="000C57A4">
        <w:rPr>
          <w:b/>
          <w:vertAlign w:val="superscript"/>
          <w:lang w:val="es-ES"/>
        </w:rPr>
        <w:t>(12)</w:t>
      </w:r>
    </w:p>
    <w:p w14:paraId="0DD9DBAC" w14:textId="77777777" w:rsidR="00C53142" w:rsidRPr="000C57A4" w:rsidRDefault="00C53142" w:rsidP="00C53142">
      <w:pPr>
        <w:widowControl w:val="0"/>
        <w:suppressAutoHyphens/>
        <w:spacing w:line="400" w:lineRule="exact"/>
        <w:ind w:firstLine="4602"/>
        <w:jc w:val="center"/>
        <w:rPr>
          <w:i/>
          <w:iCs/>
          <w:lang w:val="es-ES"/>
        </w:rPr>
      </w:pPr>
      <w:r w:rsidRPr="000C57A4">
        <w:rPr>
          <w:i/>
          <w:iCs/>
          <w:lang w:val="es-ES"/>
        </w:rPr>
        <w:t>(Ký tên, đóng dấu (nếu có))</w:t>
      </w:r>
    </w:p>
    <w:p w14:paraId="79CD1086" w14:textId="77777777" w:rsidR="00C53142" w:rsidRDefault="00C53142" w:rsidP="00C53142">
      <w:pPr>
        <w:widowControl w:val="0"/>
        <w:suppressAutoHyphens/>
        <w:spacing w:line="400" w:lineRule="exact"/>
        <w:ind w:firstLine="454"/>
        <w:jc w:val="both"/>
        <w:rPr>
          <w:b/>
          <w:i/>
          <w:iCs/>
          <w:lang w:val="es-ES"/>
        </w:rPr>
      </w:pPr>
    </w:p>
    <w:p w14:paraId="08C294B5" w14:textId="77777777" w:rsidR="00C24B19" w:rsidRPr="006973E4" w:rsidRDefault="00C24B19" w:rsidP="00C24B19">
      <w:pPr>
        <w:widowControl w:val="0"/>
        <w:suppressAutoHyphens/>
        <w:ind w:firstLine="454"/>
        <w:jc w:val="both"/>
        <w:rPr>
          <w:rFonts w:asciiTheme="majorHAnsi" w:hAnsiTheme="majorHAnsi" w:cstheme="majorHAnsi"/>
          <w:b/>
          <w:bCs/>
          <w:i/>
          <w:iCs/>
          <w:sz w:val="18"/>
          <w:szCs w:val="18"/>
          <w:lang w:val="es-ES"/>
        </w:rPr>
      </w:pPr>
      <w:r w:rsidRPr="006973E4">
        <w:rPr>
          <w:rFonts w:asciiTheme="majorHAnsi" w:hAnsiTheme="majorHAnsi" w:cstheme="majorHAnsi"/>
          <w:b/>
          <w:i/>
          <w:iCs/>
          <w:sz w:val="18"/>
          <w:szCs w:val="18"/>
          <w:lang w:val="es-ES"/>
        </w:rPr>
        <w:t>Ghi chú:</w:t>
      </w:r>
    </w:p>
    <w:p w14:paraId="2BCF871F" w14:textId="77777777" w:rsidR="00C24B19" w:rsidRPr="006973E4" w:rsidRDefault="00C24B19" w:rsidP="00C24B19">
      <w:pPr>
        <w:widowControl w:val="0"/>
        <w:suppressAutoHyphens/>
        <w:spacing w:before="80"/>
        <w:ind w:firstLine="454"/>
        <w:jc w:val="both"/>
        <w:rPr>
          <w:rFonts w:asciiTheme="majorHAnsi" w:hAnsiTheme="majorHAnsi" w:cstheme="majorHAnsi"/>
          <w:i/>
          <w:iCs/>
          <w:sz w:val="18"/>
          <w:szCs w:val="18"/>
          <w:lang w:val="es-ES"/>
        </w:rPr>
      </w:pPr>
      <w:r w:rsidRPr="006973E4">
        <w:rPr>
          <w:rFonts w:asciiTheme="majorHAnsi" w:hAnsiTheme="majorHAnsi" w:cstheme="majorHAnsi"/>
          <w:i/>
          <w:iCs/>
          <w:sz w:val="18"/>
          <w:szCs w:val="18"/>
          <w:lang w:val="es-ES"/>
        </w:rPr>
        <w:tab/>
        <w:t xml:space="preserve">(1) Hãng sản xuất, nhà cung cấp điền đầy đủ các thông tin để báo giá theo Mẫu này. Trường hợp yêu cầu gửi báo giá trên Hệ thống mạng đấu thầu quốc gia, hãng sản xuất, nhà cung cấp </w:t>
      </w:r>
      <w:r w:rsidRPr="006973E4">
        <w:rPr>
          <w:rFonts w:asciiTheme="majorHAnsi" w:hAnsiTheme="majorHAnsi" w:cstheme="majorHAnsi"/>
          <w:i/>
          <w:iCs/>
          <w:sz w:val="18"/>
          <w:szCs w:val="18"/>
        </w:rPr>
        <w:t xml:space="preserve">đăng nhập vào Hệ thống mạng đấu thầu quốc gia bằng tài khoản của nhà thầu để gửi báo giá và các tài liệu liên quan cho Chủ đầu tư theo hướng dẫn trên Hệ thống mạng đấu thầu quốc gia. Trong trường hợp này, </w:t>
      </w:r>
      <w:r w:rsidRPr="006973E4">
        <w:rPr>
          <w:rFonts w:asciiTheme="majorHAnsi" w:hAnsiTheme="majorHAnsi" w:cstheme="majorHAnsi"/>
          <w:i/>
          <w:iCs/>
          <w:sz w:val="18"/>
          <w:szCs w:val="18"/>
          <w:lang w:val="es-ES"/>
        </w:rPr>
        <w:t>hãng sản xuất, nhà cung cấp không phải ký tên, đóng dấu theo yêu cầu tại ghi chú 12.</w:t>
      </w:r>
    </w:p>
    <w:p w14:paraId="537F7FE9" w14:textId="26A55C57" w:rsidR="00C24B19" w:rsidRPr="006973E4" w:rsidRDefault="00C24B19" w:rsidP="00C24B19">
      <w:pPr>
        <w:widowControl w:val="0"/>
        <w:suppressAutoHyphens/>
        <w:spacing w:before="80"/>
        <w:ind w:firstLine="454"/>
        <w:jc w:val="both"/>
        <w:rPr>
          <w:rFonts w:asciiTheme="majorHAnsi" w:hAnsiTheme="majorHAnsi" w:cstheme="majorHAnsi"/>
          <w:i/>
          <w:iCs/>
          <w:sz w:val="18"/>
          <w:szCs w:val="18"/>
          <w:lang w:val="es-ES"/>
        </w:rPr>
      </w:pPr>
      <w:r w:rsidRPr="006973E4">
        <w:rPr>
          <w:rFonts w:asciiTheme="majorHAnsi" w:hAnsiTheme="majorHAnsi" w:cstheme="majorHAnsi"/>
          <w:i/>
          <w:iCs/>
          <w:sz w:val="18"/>
          <w:szCs w:val="18"/>
          <w:lang w:val="es-ES"/>
        </w:rPr>
        <w:tab/>
        <w:t>(2) Hãng sản xuất, nhà cung cấp ghi chủng loại hàng hoá theo đúng yêu cầu ghi tại cột “Danh mục hàng hoá” trong Yêu cầu báo giá.</w:t>
      </w:r>
    </w:p>
    <w:p w14:paraId="5D5AEAB4" w14:textId="7CECAB56" w:rsidR="00C24B19" w:rsidRPr="006973E4" w:rsidRDefault="00C24B19" w:rsidP="00C24B19">
      <w:pPr>
        <w:widowControl w:val="0"/>
        <w:suppressAutoHyphens/>
        <w:spacing w:before="80"/>
        <w:ind w:firstLine="454"/>
        <w:jc w:val="both"/>
        <w:rPr>
          <w:rFonts w:asciiTheme="majorHAnsi" w:hAnsiTheme="majorHAnsi" w:cstheme="majorHAnsi"/>
          <w:i/>
          <w:iCs/>
          <w:sz w:val="18"/>
          <w:szCs w:val="18"/>
          <w:lang w:val="es-ES"/>
        </w:rPr>
      </w:pPr>
      <w:r w:rsidRPr="006973E4">
        <w:rPr>
          <w:rFonts w:asciiTheme="majorHAnsi" w:hAnsiTheme="majorHAnsi" w:cstheme="majorHAnsi"/>
          <w:i/>
          <w:iCs/>
          <w:sz w:val="18"/>
          <w:szCs w:val="18"/>
          <w:lang w:val="es-ES"/>
        </w:rPr>
        <w:tab/>
        <w:t>(3) Hãng sản xuất, nhà cung cấp ghi cụ thể tên gọi, ký hiệu, mã hiệu, model, hãng sản xuất của hàng hoá tương ứng với chủng loại hàng hoá ghi tại cột “Danh mục hàng hoá”.</w:t>
      </w:r>
    </w:p>
    <w:p w14:paraId="03EAEC29" w14:textId="15D87055" w:rsidR="00C24B19" w:rsidRPr="006973E4" w:rsidRDefault="00C24B19" w:rsidP="00C24B19">
      <w:pPr>
        <w:widowControl w:val="0"/>
        <w:suppressAutoHyphens/>
        <w:spacing w:before="80"/>
        <w:ind w:firstLine="454"/>
        <w:jc w:val="both"/>
        <w:rPr>
          <w:rFonts w:asciiTheme="majorHAnsi" w:hAnsiTheme="majorHAnsi" w:cstheme="majorHAnsi"/>
          <w:i/>
          <w:iCs/>
          <w:sz w:val="18"/>
          <w:szCs w:val="18"/>
          <w:lang w:val="es-ES"/>
        </w:rPr>
      </w:pPr>
      <w:r w:rsidRPr="006973E4">
        <w:rPr>
          <w:rFonts w:asciiTheme="majorHAnsi" w:hAnsiTheme="majorHAnsi" w:cstheme="majorHAnsi"/>
          <w:i/>
          <w:iCs/>
          <w:sz w:val="18"/>
          <w:szCs w:val="18"/>
          <w:lang w:val="es-ES"/>
        </w:rPr>
        <w:tab/>
        <w:t>(4) Hãng sản xuất, nhà cung cấp ghi cụ thể mã HS của từng hàng hoá.</w:t>
      </w:r>
    </w:p>
    <w:p w14:paraId="6672A288" w14:textId="31EF365D" w:rsidR="00C24B19" w:rsidRPr="006973E4" w:rsidRDefault="00C24B19" w:rsidP="00C24B19">
      <w:pPr>
        <w:widowControl w:val="0"/>
        <w:suppressAutoHyphens/>
        <w:spacing w:before="80"/>
        <w:ind w:firstLine="454"/>
        <w:jc w:val="both"/>
        <w:rPr>
          <w:rFonts w:asciiTheme="majorHAnsi" w:hAnsiTheme="majorHAnsi" w:cstheme="majorHAnsi"/>
          <w:i/>
          <w:iCs/>
          <w:sz w:val="18"/>
          <w:szCs w:val="18"/>
          <w:lang w:val="es-ES"/>
        </w:rPr>
      </w:pPr>
      <w:r w:rsidRPr="006973E4">
        <w:rPr>
          <w:rFonts w:asciiTheme="majorHAnsi" w:hAnsiTheme="majorHAnsi" w:cstheme="majorHAnsi"/>
          <w:i/>
          <w:iCs/>
          <w:sz w:val="18"/>
          <w:szCs w:val="18"/>
          <w:lang w:val="es-ES"/>
        </w:rPr>
        <w:tab/>
        <w:t>(5), (6), (7)  Hãng sản xuất, nhà cung cấp ghi cụ thể năm sản xuất, hãng, nước sản xuất của hàng hoá.</w:t>
      </w:r>
    </w:p>
    <w:p w14:paraId="56D219BD" w14:textId="77777777" w:rsidR="00C24B19" w:rsidRPr="006973E4" w:rsidRDefault="00C24B19" w:rsidP="00C24B19">
      <w:pPr>
        <w:widowControl w:val="0"/>
        <w:suppressAutoHyphens/>
        <w:spacing w:before="80"/>
        <w:ind w:firstLine="709"/>
        <w:jc w:val="both"/>
        <w:rPr>
          <w:rFonts w:asciiTheme="majorHAnsi" w:hAnsiTheme="majorHAnsi" w:cstheme="majorHAnsi"/>
          <w:i/>
          <w:iCs/>
          <w:sz w:val="18"/>
          <w:szCs w:val="18"/>
          <w:lang w:val="es-ES"/>
        </w:rPr>
      </w:pPr>
      <w:r w:rsidRPr="006973E4">
        <w:rPr>
          <w:rFonts w:asciiTheme="majorHAnsi" w:hAnsiTheme="majorHAnsi" w:cstheme="majorHAnsi"/>
          <w:i/>
          <w:iCs/>
          <w:sz w:val="18"/>
          <w:szCs w:val="18"/>
          <w:lang w:val="es-ES"/>
        </w:rPr>
        <w:t>(8) Hãng sản xuất, nhà cung cấp ghi cụ thể đơn vị tính nêu trong Yêu cầu báo giá hoặc đơn vị tính theo đơn vị đóng gói nhỏ nhất.</w:t>
      </w:r>
    </w:p>
    <w:p w14:paraId="55325BCC" w14:textId="77777777" w:rsidR="00C24B19" w:rsidRPr="006973E4" w:rsidRDefault="00C24B19" w:rsidP="00C24B19">
      <w:pPr>
        <w:widowControl w:val="0"/>
        <w:suppressAutoHyphens/>
        <w:spacing w:before="80"/>
        <w:ind w:firstLine="454"/>
        <w:jc w:val="both"/>
        <w:rPr>
          <w:rFonts w:asciiTheme="majorHAnsi" w:hAnsiTheme="majorHAnsi" w:cstheme="majorHAnsi"/>
          <w:i/>
          <w:iCs/>
          <w:sz w:val="18"/>
          <w:szCs w:val="18"/>
          <w:lang w:val="es-ES"/>
        </w:rPr>
      </w:pPr>
      <w:r w:rsidRPr="006973E4">
        <w:rPr>
          <w:rFonts w:asciiTheme="majorHAnsi" w:hAnsiTheme="majorHAnsi" w:cstheme="majorHAnsi"/>
          <w:i/>
          <w:iCs/>
          <w:sz w:val="18"/>
          <w:szCs w:val="18"/>
          <w:lang w:val="es-ES"/>
        </w:rPr>
        <w:tab/>
        <w:t>(9) Hãng sản xuất, nhà cung cấp ghi cụ thể số lượng, khối lượng theo đúng số lượng, khối lượng nêu trong Yêu cầu báo giá.</w:t>
      </w:r>
    </w:p>
    <w:p w14:paraId="07F88FC8" w14:textId="2BC5C14B" w:rsidR="00C24B19" w:rsidRPr="006973E4" w:rsidRDefault="00C24B19" w:rsidP="00C24B19">
      <w:pPr>
        <w:widowControl w:val="0"/>
        <w:suppressAutoHyphens/>
        <w:spacing w:before="80"/>
        <w:ind w:firstLine="454"/>
        <w:jc w:val="both"/>
        <w:rPr>
          <w:rFonts w:asciiTheme="majorHAnsi" w:hAnsiTheme="majorHAnsi" w:cstheme="majorHAnsi"/>
          <w:i/>
          <w:iCs/>
          <w:sz w:val="18"/>
          <w:szCs w:val="18"/>
          <w:lang w:val="es-ES"/>
        </w:rPr>
      </w:pPr>
      <w:r w:rsidRPr="006973E4">
        <w:rPr>
          <w:rFonts w:asciiTheme="majorHAnsi" w:hAnsiTheme="majorHAnsi" w:cstheme="majorHAnsi"/>
          <w:i/>
          <w:iCs/>
          <w:sz w:val="18"/>
          <w:szCs w:val="18"/>
          <w:lang w:val="es-ES"/>
        </w:rPr>
        <w:tab/>
        <w:t xml:space="preserve">(10) Hãng sản xuất, nhà cung cấp ghi cụ thể giá trị của đơn giá tương ứng với từng hàng hoá. (Giá </w:t>
      </w:r>
      <w:r w:rsidRPr="006973E4">
        <w:rPr>
          <w:rFonts w:eastAsia=".VnTime"/>
          <w:i/>
          <w:iCs/>
          <w:sz w:val="18"/>
          <w:szCs w:val="18"/>
        </w:rPr>
        <w:t xml:space="preserve">báo là giá </w:t>
      </w:r>
      <w:r w:rsidRPr="006973E4">
        <w:rPr>
          <w:rFonts w:eastAsia=".VnTime"/>
          <w:i/>
          <w:iCs/>
          <w:sz w:val="18"/>
          <w:szCs w:val="18"/>
          <w:lang w:val="vi-VN"/>
        </w:rPr>
        <w:t>trọn gói, đã bao gồm thuế VAT, các loại thuế</w:t>
      </w:r>
      <w:r w:rsidRPr="006973E4">
        <w:rPr>
          <w:rFonts w:eastAsia=".VnTime"/>
          <w:i/>
          <w:iCs/>
          <w:sz w:val="18"/>
          <w:szCs w:val="18"/>
        </w:rPr>
        <w:t>, phí</w:t>
      </w:r>
      <w:r w:rsidRPr="006973E4">
        <w:rPr>
          <w:rFonts w:eastAsia=".VnTime"/>
          <w:i/>
          <w:iCs/>
          <w:sz w:val="18"/>
          <w:szCs w:val="18"/>
          <w:lang w:val="vi-VN"/>
        </w:rPr>
        <w:t xml:space="preserve"> khác theo qui định của pháp luật, chi phí vận chuyển và bàn giao tại </w:t>
      </w:r>
      <w:r w:rsidRPr="006973E4">
        <w:rPr>
          <w:rFonts w:eastAsia=".VnTime"/>
          <w:i/>
          <w:iCs/>
          <w:sz w:val="18"/>
          <w:szCs w:val="18"/>
        </w:rPr>
        <w:t>địa điểm của chủ đầu tư)</w:t>
      </w:r>
      <w:r w:rsidRPr="006973E4">
        <w:rPr>
          <w:rFonts w:eastAsia=".VnTime"/>
          <w:i/>
          <w:iCs/>
          <w:sz w:val="18"/>
          <w:szCs w:val="18"/>
          <w:lang w:val="vi-VN"/>
        </w:rPr>
        <w:t>.</w:t>
      </w:r>
    </w:p>
    <w:p w14:paraId="65B0A9FF" w14:textId="31DF6CFB" w:rsidR="00C24B19" w:rsidRPr="006973E4" w:rsidRDefault="00C24B19" w:rsidP="00C24B19">
      <w:pPr>
        <w:widowControl w:val="0"/>
        <w:suppressAutoHyphens/>
        <w:spacing w:before="80"/>
        <w:ind w:firstLine="454"/>
        <w:jc w:val="both"/>
        <w:rPr>
          <w:rFonts w:asciiTheme="majorHAnsi" w:hAnsiTheme="majorHAnsi" w:cstheme="majorHAnsi"/>
          <w:i/>
          <w:iCs/>
          <w:sz w:val="18"/>
          <w:szCs w:val="18"/>
          <w:lang w:val="es-ES"/>
        </w:rPr>
      </w:pPr>
      <w:r w:rsidRPr="006973E4">
        <w:rPr>
          <w:rFonts w:asciiTheme="majorHAnsi" w:hAnsiTheme="majorHAnsi" w:cstheme="majorHAnsi"/>
          <w:i/>
          <w:iCs/>
          <w:sz w:val="18"/>
          <w:szCs w:val="18"/>
          <w:lang w:val="es-ES"/>
        </w:rPr>
        <w:tab/>
        <w:t>(11) Hãng sản xuất, nhà cung cấp ghi giá trị báo giá cho từng hàng hoá. Giá trị ghi tại cột này được hiểu là toàn bộ chi phí của từng hàng hoá (bao gồm thuế, phí, lệ phí và dịch vụ liên quan (nếu có)) theo đúng số lượng/khối lượng yêu cầu nêu trong Yêu cầu báo giá.</w:t>
      </w:r>
    </w:p>
    <w:p w14:paraId="45767A45" w14:textId="77777777" w:rsidR="00C24B19" w:rsidRPr="006973E4" w:rsidRDefault="00C24B19" w:rsidP="00C24B19">
      <w:pPr>
        <w:widowControl w:val="0"/>
        <w:suppressAutoHyphens/>
        <w:spacing w:before="80"/>
        <w:ind w:firstLine="454"/>
        <w:jc w:val="both"/>
        <w:rPr>
          <w:rFonts w:asciiTheme="majorHAnsi" w:hAnsiTheme="majorHAnsi" w:cstheme="majorHAnsi"/>
          <w:i/>
          <w:iCs/>
          <w:sz w:val="18"/>
          <w:szCs w:val="18"/>
          <w:lang w:val="es-ES"/>
        </w:rPr>
      </w:pPr>
      <w:r w:rsidRPr="006973E4">
        <w:rPr>
          <w:rFonts w:asciiTheme="majorHAnsi" w:hAnsiTheme="majorHAnsi" w:cstheme="majorHAnsi"/>
          <w:i/>
          <w:iCs/>
          <w:sz w:val="18"/>
          <w:szCs w:val="18"/>
          <w:lang w:val="es-ES"/>
        </w:rPr>
        <w:tab/>
        <w:t>Hãng sản xuất, nhà cung cấp ghi đơn giá, chi phí cho các dịch vụ liên quan, thuế, phí, lệ phí và thành tiền bằng đồng Việt Nam (VND). Trường hợp ghi bằng đồng tiền nước ngoài, Chủ đầu tư sẽ quy đổi về đồng Việt Nam để xem xét theo tỷ giá quy đổi của Ngân hàng Ngoại thương Việt Nam (VCB) công bố tại thời điểm ngày kết thúc nhận báo giá.</w:t>
      </w:r>
    </w:p>
    <w:p w14:paraId="6D3D92B6" w14:textId="77777777" w:rsidR="00C24B19" w:rsidRPr="006973E4" w:rsidRDefault="00C24B19" w:rsidP="00C24B19">
      <w:pPr>
        <w:widowControl w:val="0"/>
        <w:suppressAutoHyphens/>
        <w:spacing w:before="80"/>
        <w:ind w:firstLine="454"/>
        <w:jc w:val="both"/>
        <w:rPr>
          <w:rFonts w:asciiTheme="majorHAnsi" w:hAnsiTheme="majorHAnsi" w:cstheme="majorHAnsi"/>
          <w:i/>
          <w:iCs/>
          <w:sz w:val="18"/>
          <w:szCs w:val="18"/>
          <w:lang w:val="es-ES"/>
        </w:rPr>
      </w:pPr>
      <w:r w:rsidRPr="006973E4">
        <w:rPr>
          <w:rFonts w:asciiTheme="majorHAnsi" w:hAnsiTheme="majorHAnsi" w:cstheme="majorHAnsi"/>
          <w:i/>
          <w:iCs/>
          <w:sz w:val="18"/>
          <w:szCs w:val="18"/>
          <w:lang w:val="es-ES"/>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1084CCB6" w14:textId="77777777" w:rsidR="004B2ADF" w:rsidRDefault="004B2ADF"/>
    <w:sectPr w:rsidR="004B2ADF" w:rsidSect="006973E4">
      <w:headerReference w:type="default" r:id="rId6"/>
      <w:pgSz w:w="16838" w:h="11906" w:orient="landscape" w:code="9"/>
      <w:pgMar w:top="1134" w:right="1134" w:bottom="709" w:left="1701" w:header="567"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86A10" w14:textId="77777777" w:rsidR="00731C42" w:rsidRDefault="00731C42" w:rsidP="00E522A0">
      <w:r>
        <w:separator/>
      </w:r>
    </w:p>
  </w:endnote>
  <w:endnote w:type="continuationSeparator" w:id="0">
    <w:p w14:paraId="232BD121" w14:textId="77777777" w:rsidR="00731C42" w:rsidRDefault="00731C42" w:rsidP="00E52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42D0A" w14:textId="77777777" w:rsidR="00731C42" w:rsidRDefault="00731C42" w:rsidP="00E522A0">
      <w:r>
        <w:separator/>
      </w:r>
    </w:p>
  </w:footnote>
  <w:footnote w:type="continuationSeparator" w:id="0">
    <w:p w14:paraId="1A952B99" w14:textId="77777777" w:rsidR="00731C42" w:rsidRDefault="00731C42" w:rsidP="00E52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3541380"/>
      <w:docPartObj>
        <w:docPartGallery w:val="Page Numbers (Top of Page)"/>
        <w:docPartUnique/>
      </w:docPartObj>
    </w:sdtPr>
    <w:sdtEndPr>
      <w:rPr>
        <w:noProof/>
      </w:rPr>
    </w:sdtEndPr>
    <w:sdtContent>
      <w:p w14:paraId="543E88E1" w14:textId="2DB261D1" w:rsidR="00E522A0" w:rsidRDefault="00E522A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AC3BFDF" w14:textId="77777777" w:rsidR="00E522A0" w:rsidRDefault="00E522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142"/>
    <w:rsid w:val="000202A5"/>
    <w:rsid w:val="0002390A"/>
    <w:rsid w:val="000B14F7"/>
    <w:rsid w:val="000C4C8A"/>
    <w:rsid w:val="00101A5F"/>
    <w:rsid w:val="00132569"/>
    <w:rsid w:val="00150C1B"/>
    <w:rsid w:val="00170C31"/>
    <w:rsid w:val="00397DCB"/>
    <w:rsid w:val="003C56F5"/>
    <w:rsid w:val="0040593A"/>
    <w:rsid w:val="004B2ADF"/>
    <w:rsid w:val="004F5CB4"/>
    <w:rsid w:val="00502874"/>
    <w:rsid w:val="00611354"/>
    <w:rsid w:val="00654628"/>
    <w:rsid w:val="006973E4"/>
    <w:rsid w:val="006E2E55"/>
    <w:rsid w:val="00703FCF"/>
    <w:rsid w:val="00731C42"/>
    <w:rsid w:val="007F2BE7"/>
    <w:rsid w:val="0092743C"/>
    <w:rsid w:val="009951B5"/>
    <w:rsid w:val="009B3DC3"/>
    <w:rsid w:val="00B61D4C"/>
    <w:rsid w:val="00BA4B5F"/>
    <w:rsid w:val="00C24B19"/>
    <w:rsid w:val="00C24CAB"/>
    <w:rsid w:val="00C53142"/>
    <w:rsid w:val="00DC6851"/>
    <w:rsid w:val="00DF1827"/>
    <w:rsid w:val="00E522A0"/>
    <w:rsid w:val="00F64815"/>
    <w:rsid w:val="00F830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B003E"/>
  <w15:chartTrackingRefBased/>
  <w15:docId w15:val="{2646BE56-27EA-4446-A0E3-3B8673301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142"/>
    <w:pPr>
      <w:spacing w:after="0" w:line="240" w:lineRule="auto"/>
      <w:jc w:val="left"/>
    </w:pPr>
    <w:rPr>
      <w:rFonts w:eastAsia="Times New Roman" w:cs="Times New Roman"/>
      <w:kern w:val="0"/>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2A0"/>
    <w:pPr>
      <w:tabs>
        <w:tab w:val="center" w:pos="4513"/>
        <w:tab w:val="right" w:pos="9026"/>
      </w:tabs>
    </w:pPr>
  </w:style>
  <w:style w:type="character" w:customStyle="1" w:styleId="HeaderChar">
    <w:name w:val="Header Char"/>
    <w:basedOn w:val="DefaultParagraphFont"/>
    <w:link w:val="Header"/>
    <w:uiPriority w:val="99"/>
    <w:rsid w:val="00E522A0"/>
    <w:rPr>
      <w:rFonts w:eastAsia="Times New Roman" w:cs="Times New Roman"/>
      <w:kern w:val="0"/>
      <w:szCs w:val="28"/>
      <w:lang w:val="en-US"/>
      <w14:ligatures w14:val="none"/>
    </w:rPr>
  </w:style>
  <w:style w:type="paragraph" w:styleId="Footer">
    <w:name w:val="footer"/>
    <w:basedOn w:val="Normal"/>
    <w:link w:val="FooterChar"/>
    <w:uiPriority w:val="99"/>
    <w:unhideWhenUsed/>
    <w:rsid w:val="00E522A0"/>
    <w:pPr>
      <w:tabs>
        <w:tab w:val="center" w:pos="4513"/>
        <w:tab w:val="right" w:pos="9026"/>
      </w:tabs>
    </w:pPr>
  </w:style>
  <w:style w:type="character" w:customStyle="1" w:styleId="FooterChar">
    <w:name w:val="Footer Char"/>
    <w:basedOn w:val="DefaultParagraphFont"/>
    <w:link w:val="Footer"/>
    <w:uiPriority w:val="99"/>
    <w:rsid w:val="00E522A0"/>
    <w:rPr>
      <w:rFonts w:eastAsia="Times New Roman" w:cs="Times New Roman"/>
      <w:kern w:val="0"/>
      <w:szCs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Quynh</dc:creator>
  <cp:keywords/>
  <dc:description/>
  <cp:lastModifiedBy>Windows 10</cp:lastModifiedBy>
  <cp:revision>10</cp:revision>
  <cp:lastPrinted>2024-07-31T03:01:00Z</cp:lastPrinted>
  <dcterms:created xsi:type="dcterms:W3CDTF">2023-09-25T08:32:00Z</dcterms:created>
  <dcterms:modified xsi:type="dcterms:W3CDTF">2024-07-31T03:01:00Z</dcterms:modified>
</cp:coreProperties>
</file>